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5" w:lineRule="exact"/>
        <w:rPr>
          <w:rFonts w:ascii="宋体" w:hAnsi="宋体" w:eastAsia="宋体" w:cs="宋体"/>
          <w:kern w:val="0"/>
          <w:szCs w:val="21"/>
        </w:rPr>
      </w:pPr>
      <w:r>
        <w:rPr>
          <w:rFonts w:hint="eastAsia" w:ascii="方正小标宋简体" w:hAnsi="adobe 楷体 std r" w:eastAsia="方正小标宋简体" w:cs="Times New Roman"/>
          <w:color w:val="333333"/>
          <w:kern w:val="0"/>
          <w:sz w:val="29"/>
          <w:szCs w:val="29"/>
        </w:rPr>
        <w:t>附件2：</w:t>
      </w:r>
    </w:p>
    <w:p>
      <w:pPr>
        <w:widowControl/>
        <w:spacing w:line="555" w:lineRule="exact"/>
        <w:jc w:val="center"/>
        <w:rPr>
          <w:rFonts w:ascii="宋体" w:hAnsi="宋体" w:eastAsia="宋体" w:cs="宋体"/>
          <w:kern w:val="0"/>
          <w:szCs w:val="21"/>
        </w:rPr>
      </w:pPr>
    </w:p>
    <w:p>
      <w:pPr>
        <w:widowControl/>
        <w:spacing w:line="555" w:lineRule="exact"/>
        <w:jc w:val="center"/>
        <w:rPr>
          <w:rFonts w:cs="Times New Roman" w:asciiTheme="majorEastAsia" w:hAnsiTheme="majorEastAsia" w:eastAsiaTheme="majorEastAsia"/>
          <w:b/>
          <w:color w:val="333333"/>
          <w:kern w:val="0"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color w:val="333333"/>
          <w:kern w:val="0"/>
          <w:sz w:val="44"/>
          <w:szCs w:val="44"/>
        </w:rPr>
        <w:t>介绍信</w:t>
      </w:r>
    </w:p>
    <w:p>
      <w:pPr>
        <w:widowControl/>
        <w:spacing w:line="555" w:lineRule="exact"/>
        <w:jc w:val="center"/>
        <w:rPr>
          <w:rFonts w:ascii="宋体" w:hAnsi="宋体" w:eastAsia="宋体" w:cs="宋体"/>
          <w:kern w:val="0"/>
          <w:szCs w:val="21"/>
        </w:rPr>
      </w:pPr>
    </w:p>
    <w:p>
      <w:pPr>
        <w:widowControl/>
        <w:spacing w:line="555" w:lineRule="exact"/>
        <w:jc w:val="left"/>
        <w:rPr>
          <w:rFonts w:ascii="仿宋_GB2312" w:hAnsi="宋体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</w:rPr>
        <w:t>福建农林大学金山学院大学生就业创业指导中心：</w:t>
      </w:r>
    </w:p>
    <w:p>
      <w:pPr>
        <w:widowControl/>
        <w:spacing w:line="555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55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</w:rPr>
        <w:t>兹介绍我单位</w:t>
      </w: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  <w:u w:val="single"/>
        </w:rPr>
        <w:t>×××（联系方式，身份证号码）</w:t>
      </w: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  <w:u w:val="single"/>
        </w:rPr>
        <w:t>×××（联系方式，身份证号码），×××（联系方式，身份证号码）……</w:t>
      </w: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</w:rPr>
        <w:t>前往贵校开展202</w:t>
      </w: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</w:rPr>
        <w:t>届校园招聘宣讲会相关事宜，请予以接洽。</w:t>
      </w:r>
    </w:p>
    <w:p>
      <w:pPr>
        <w:widowControl/>
        <w:spacing w:line="555" w:lineRule="exact"/>
        <w:ind w:right="960" w:firstLine="480"/>
        <w:jc w:val="right"/>
        <w:rPr>
          <w:rFonts w:ascii="仿宋_GB2312" w:hAnsi="宋体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pacing w:line="555" w:lineRule="exact"/>
        <w:ind w:right="960" w:firstLine="480"/>
        <w:jc w:val="right"/>
        <w:rPr>
          <w:rFonts w:ascii="仿宋_GB2312" w:hAnsi="宋体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pacing w:line="555" w:lineRule="exact"/>
        <w:ind w:right="960" w:firstLine="48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</w:rPr>
        <w:t>（单位盖章）</w:t>
      </w:r>
    </w:p>
    <w:p>
      <w:pPr>
        <w:widowControl/>
        <w:spacing w:line="555" w:lineRule="exact"/>
        <w:ind w:right="960" w:firstLine="48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楷体 std r">
    <w:altName w:val="楷体_GB2312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40"/>
    <w:rsid w:val="0007530F"/>
    <w:rsid w:val="00616C99"/>
    <w:rsid w:val="00D83340"/>
    <w:rsid w:val="7A19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20</Words>
  <Characters>116</Characters>
  <Lines>1</Lines>
  <Paragraphs>1</Paragraphs>
  <TotalTime>21</TotalTime>
  <ScaleCrop>false</ScaleCrop>
  <LinksUpToDate>false</LinksUpToDate>
  <CharactersWithSpaces>135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2019-10-08T02:58:00Z</dcterms:created>
  <dc:creator>USER-</dc:creator>
  <cp:lastModifiedBy>玺恬睡不醒？。</cp:lastModifiedBy>
  <cp:lastPrinted>2021-04-02T03:17:00Z</cp:lastPrinted>
  <dcterms:modified xsi:type="dcterms:W3CDTF">2021-04-05T12:17:30Z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